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7A4A" w14:textId="77777777" w:rsidR="00164658" w:rsidRPr="00164658" w:rsidRDefault="00164658" w:rsidP="00164658">
      <w:pPr>
        <w:ind w:left="1440" w:firstLine="720"/>
        <w:rPr>
          <w:sz w:val="32"/>
          <w:szCs w:val="32"/>
        </w:rPr>
      </w:pPr>
      <w:r w:rsidRPr="00164658">
        <w:rPr>
          <w:sz w:val="32"/>
          <w:szCs w:val="32"/>
        </w:rPr>
        <w:t>CHARLTON PARISH COUNCIL</w:t>
      </w:r>
    </w:p>
    <w:p w14:paraId="7A290953" w14:textId="5B908D45" w:rsidR="00164658" w:rsidRDefault="00164658" w:rsidP="00164658">
      <w:r>
        <w:t xml:space="preserve">               Clerk: Wendy Cope 22, Heathfield Road, Norton, Evesham WR11 4TQ</w:t>
      </w:r>
    </w:p>
    <w:p w14:paraId="1357A7F2" w14:textId="75386244" w:rsidR="00164658" w:rsidRDefault="00164658" w:rsidP="00164658">
      <w:r>
        <w:t xml:space="preserve">            Telephone: 07951046541 email: clerk@charlton-worcestershire-pc.gov.uk</w:t>
      </w:r>
    </w:p>
    <w:p w14:paraId="02937D40" w14:textId="4E07F753" w:rsidR="00164658" w:rsidRDefault="00164658" w:rsidP="00164658">
      <w:r>
        <w:t xml:space="preserve">                               Website: www.charlton-worcestershire-pc.gov.uk</w:t>
      </w:r>
    </w:p>
    <w:p w14:paraId="6F38A32A" w14:textId="77777777" w:rsidR="00164658" w:rsidRDefault="00164658" w:rsidP="00164658">
      <w:r>
        <w:t>To Councillors Chairman Richard Bentley, Vice-Chairman Darren Salmons, Roger Davies,</w:t>
      </w:r>
    </w:p>
    <w:p w14:paraId="6AD874D3" w14:textId="77777777" w:rsidR="00164658" w:rsidRDefault="00164658" w:rsidP="00164658">
      <w:r>
        <w:t>Edward Grazier, Helen Hill, Wendy Sharpe, and Richard Wallis</w:t>
      </w:r>
    </w:p>
    <w:p w14:paraId="07C8CF4F" w14:textId="759A2516" w:rsidR="00164658" w:rsidRPr="00027A12" w:rsidRDefault="00164658" w:rsidP="00164658">
      <w:pPr>
        <w:rPr>
          <w:b/>
          <w:bCs/>
          <w:color w:val="C00000"/>
        </w:rPr>
      </w:pPr>
      <w:r w:rsidRPr="00164658">
        <w:rPr>
          <w:color w:val="C00000"/>
        </w:rPr>
        <w:t>The Parish Council Meeting of Charlton Parish Council will be held on Thursday 12</w:t>
      </w:r>
      <w:r w:rsidRPr="00164658">
        <w:rPr>
          <w:color w:val="C00000"/>
          <w:vertAlign w:val="superscript"/>
        </w:rPr>
        <w:t>th</w:t>
      </w:r>
      <w:r w:rsidRPr="00164658">
        <w:rPr>
          <w:color w:val="C00000"/>
        </w:rPr>
        <w:t xml:space="preserve"> of March in </w:t>
      </w:r>
      <w:r w:rsidRPr="00027A12">
        <w:rPr>
          <w:b/>
          <w:bCs/>
          <w:color w:val="C00000"/>
        </w:rPr>
        <w:t>THE OLD SCHOOLROOM, CHARLTON at 7.30pm</w:t>
      </w:r>
    </w:p>
    <w:p w14:paraId="3DC5C604" w14:textId="77777777" w:rsidR="00164658" w:rsidRPr="00027A12" w:rsidRDefault="00164658" w:rsidP="00164658">
      <w:pPr>
        <w:rPr>
          <w:b/>
          <w:bCs/>
        </w:rPr>
      </w:pPr>
      <w:r w:rsidRPr="00027A12">
        <w:rPr>
          <w:b/>
          <w:bCs/>
        </w:rPr>
        <w:t>A G E N D A</w:t>
      </w:r>
    </w:p>
    <w:p w14:paraId="674A69C2" w14:textId="77777777" w:rsidR="00164658" w:rsidRDefault="00164658" w:rsidP="00164658">
      <w:r w:rsidRPr="00027A12">
        <w:rPr>
          <w:b/>
          <w:bCs/>
        </w:rPr>
        <w:t>PUBLIC FORUM</w:t>
      </w:r>
      <w:r>
        <w:t xml:space="preserve"> – the opportunity for residents to raise matters of concern</w:t>
      </w:r>
    </w:p>
    <w:p w14:paraId="2CC81D4E" w14:textId="77777777" w:rsidR="00164658" w:rsidRDefault="00164658" w:rsidP="00164658">
      <w:r>
        <w:t>1. To receive and consider apologies for absence</w:t>
      </w:r>
    </w:p>
    <w:p w14:paraId="14190D69" w14:textId="77777777" w:rsidR="00164658" w:rsidRDefault="00164658" w:rsidP="00164658">
      <w:r>
        <w:t>2. To receive any Declarations of Interest</w:t>
      </w:r>
    </w:p>
    <w:p w14:paraId="202420FB" w14:textId="77777777" w:rsidR="00164658" w:rsidRDefault="00164658" w:rsidP="00164658">
      <w:r>
        <w:t>3. To receive a report from County Councillor</w:t>
      </w:r>
    </w:p>
    <w:p w14:paraId="2511FAA0" w14:textId="77777777" w:rsidR="00164658" w:rsidRDefault="00164658" w:rsidP="00164658">
      <w:r>
        <w:t>4. To receive a report from the District Councillor</w:t>
      </w:r>
    </w:p>
    <w:p w14:paraId="3DC8A3DE" w14:textId="77777777" w:rsidR="00164658" w:rsidRDefault="00164658" w:rsidP="00164658">
      <w:r>
        <w:t>5. To receive an update on the SWDPR</w:t>
      </w:r>
    </w:p>
    <w:p w14:paraId="55434A06" w14:textId="77777777" w:rsidR="00164658" w:rsidRDefault="00164658" w:rsidP="00164658">
      <w:r>
        <w:t>6. To receive an update on the WCC Minerals</w:t>
      </w:r>
    </w:p>
    <w:p w14:paraId="117BA1DF" w14:textId="77777777" w:rsidR="00164658" w:rsidRDefault="00164658" w:rsidP="00164658">
      <w:r>
        <w:t>7. To receive an update on information regarding the formation of the Unitary Council</w:t>
      </w:r>
    </w:p>
    <w:p w14:paraId="4EFDABBF" w14:textId="77777777" w:rsidR="00164658" w:rsidRDefault="00164658" w:rsidP="00164658">
      <w:r>
        <w:t>8. To receive reports from representatives</w:t>
      </w:r>
    </w:p>
    <w:p w14:paraId="74B2A004" w14:textId="77777777" w:rsidR="00164658" w:rsidRDefault="00164658" w:rsidP="00164658">
      <w:r>
        <w:t>(1) Parish Paths Warden (Adrian Peake)</w:t>
      </w:r>
    </w:p>
    <w:p w14:paraId="03B1AD4C" w14:textId="77777777" w:rsidR="00164658" w:rsidRDefault="00164658" w:rsidP="00164658">
      <w:r>
        <w:t xml:space="preserve">(2) </w:t>
      </w:r>
      <w:proofErr w:type="spellStart"/>
      <w:r>
        <w:t>Cropthorne</w:t>
      </w:r>
      <w:proofErr w:type="spellEnd"/>
      <w:r>
        <w:t xml:space="preserve"> and Charlton Village Hall</w:t>
      </w:r>
    </w:p>
    <w:p w14:paraId="5251E931" w14:textId="77777777" w:rsidR="00164658" w:rsidRDefault="00164658" w:rsidP="00164658">
      <w:r>
        <w:t>(3) Workman Trust/Old Schoolroom</w:t>
      </w:r>
    </w:p>
    <w:p w14:paraId="63863E34" w14:textId="0B246ECE" w:rsidR="00164658" w:rsidRDefault="00164658" w:rsidP="00164658">
      <w:r>
        <w:t>9. To confirm and adopt the Minutes of the Parish Council Meeting held on Thursday 15</w:t>
      </w:r>
      <w:r w:rsidRPr="00164658">
        <w:rPr>
          <w:vertAlign w:val="superscript"/>
        </w:rPr>
        <w:t>th</w:t>
      </w:r>
      <w:r>
        <w:t xml:space="preserve"> January 2026</w:t>
      </w:r>
    </w:p>
    <w:p w14:paraId="300D4960" w14:textId="3DE58882" w:rsidR="00164658" w:rsidRDefault="00164658" w:rsidP="00164658">
      <w:r>
        <w:t>10. To consider the circuit adoption of The Defibrillator.</w:t>
      </w:r>
    </w:p>
    <w:p w14:paraId="08C4C4B7" w14:textId="77777777" w:rsidR="00164658" w:rsidRDefault="00164658" w:rsidP="00164658">
      <w:r>
        <w:t>11. To receive an update on the nasty smells in The Village.</w:t>
      </w:r>
    </w:p>
    <w:p w14:paraId="7FBB55FA" w14:textId="37927AF5" w:rsidR="00164658" w:rsidRDefault="00164658" w:rsidP="00164658">
      <w:r>
        <w:t>12. To receive a report from The Planning Meetings 10</w:t>
      </w:r>
      <w:r w:rsidRPr="00164658">
        <w:rPr>
          <w:vertAlign w:val="superscript"/>
        </w:rPr>
        <w:t>th</w:t>
      </w:r>
      <w:r>
        <w:t xml:space="preserve"> of February 2026 and 24</w:t>
      </w:r>
      <w:r w:rsidRPr="00164658">
        <w:rPr>
          <w:vertAlign w:val="superscript"/>
        </w:rPr>
        <w:t>th</w:t>
      </w:r>
      <w:r>
        <w:t xml:space="preserve"> February 2026.</w:t>
      </w:r>
    </w:p>
    <w:p w14:paraId="7B1D845B" w14:textId="2BB703B3" w:rsidR="00164658" w:rsidRDefault="00164658" w:rsidP="00164658">
      <w:r>
        <w:t xml:space="preserve">13. Finance: The Clerk will present </w:t>
      </w:r>
      <w:r w:rsidR="00027A12">
        <w:t>t</w:t>
      </w:r>
      <w:r>
        <w:t>he accounts for January and February 2026</w:t>
      </w:r>
    </w:p>
    <w:p w14:paraId="366B9CBB" w14:textId="77777777" w:rsidR="00164658" w:rsidRDefault="00164658" w:rsidP="00164658">
      <w:r>
        <w:t>14. To consider matters affecting the Green – quote from Smart Cut</w:t>
      </w:r>
    </w:p>
    <w:p w14:paraId="59688D92" w14:textId="77777777" w:rsidR="00164658" w:rsidRDefault="00164658" w:rsidP="00164658">
      <w:r>
        <w:t xml:space="preserve">15. The </w:t>
      </w:r>
      <w:proofErr w:type="spellStart"/>
      <w:r>
        <w:t>Lengthsman</w:t>
      </w:r>
      <w:proofErr w:type="spellEnd"/>
      <w:r>
        <w:t xml:space="preserve"> will need training in the use of The Vas Machines</w:t>
      </w:r>
    </w:p>
    <w:p w14:paraId="356F66B6" w14:textId="4DC6461E" w:rsidR="00164658" w:rsidRDefault="00164658" w:rsidP="00164658">
      <w:r>
        <w:t>16. The Clerk has completed the initial stages of the inventory of The Cemetery.  A physical inventory is now needed.</w:t>
      </w:r>
    </w:p>
    <w:p w14:paraId="48356791" w14:textId="0CD08C69" w:rsidR="00164658" w:rsidRDefault="00164658" w:rsidP="00164658">
      <w:r>
        <w:t xml:space="preserve">17. </w:t>
      </w:r>
      <w:r w:rsidR="00027A12">
        <w:t>To consider Community owned assets</w:t>
      </w:r>
    </w:p>
    <w:p w14:paraId="2968B4C9" w14:textId="38FCAB16" w:rsidR="00027A12" w:rsidRDefault="00027A12" w:rsidP="00164658">
      <w:r>
        <w:lastRenderedPageBreak/>
        <w:t>18. To set a date for The Annual Parish Meeting and The Annual Parish Council Meeting.</w:t>
      </w:r>
    </w:p>
    <w:p w14:paraId="0DC42B56" w14:textId="312CA7F1" w:rsidR="00164658" w:rsidRDefault="00164658" w:rsidP="00164658">
      <w:r>
        <w:t>1</w:t>
      </w:r>
      <w:r w:rsidR="00027A12">
        <w:t>9</w:t>
      </w:r>
      <w:r>
        <w:t>. To obtain an update on highway, footway, and footpath issues.</w:t>
      </w:r>
    </w:p>
    <w:p w14:paraId="39BF4634" w14:textId="36C5D7E8" w:rsidR="00164658" w:rsidRDefault="00027A12" w:rsidP="00164658">
      <w:r>
        <w:t>20</w:t>
      </w:r>
      <w:r w:rsidR="00164658">
        <w:t>. To consider an application for public footpath status of paths not on the definitive</w:t>
      </w:r>
    </w:p>
    <w:p w14:paraId="79F50910" w14:textId="77777777" w:rsidR="00164658" w:rsidRDefault="00164658" w:rsidP="00164658">
      <w:r>
        <w:t>map</w:t>
      </w:r>
    </w:p>
    <w:p w14:paraId="4869924A" w14:textId="689AB745" w:rsidR="00164658" w:rsidRDefault="00027A12" w:rsidP="00164658">
      <w:r>
        <w:t>21</w:t>
      </w:r>
      <w:r w:rsidR="00164658">
        <w:t>. To receive an update on flood issues</w:t>
      </w:r>
    </w:p>
    <w:p w14:paraId="151DF4E1" w14:textId="48114C4A" w:rsidR="00164658" w:rsidRDefault="00164658" w:rsidP="00164658">
      <w:r>
        <w:t>2</w:t>
      </w:r>
      <w:r w:rsidR="00027A12">
        <w:t>2</w:t>
      </w:r>
      <w:r>
        <w:t>. Reports for information</w:t>
      </w:r>
    </w:p>
    <w:p w14:paraId="394826F8" w14:textId="77777777" w:rsidR="00164658" w:rsidRDefault="00164658" w:rsidP="00164658">
      <w:r>
        <w:t>(1) Pollution of the River Avon</w:t>
      </w:r>
    </w:p>
    <w:p w14:paraId="200BB9A9" w14:textId="77777777" w:rsidR="00164658" w:rsidRDefault="00164658" w:rsidP="00164658">
      <w:proofErr w:type="gramStart"/>
      <w:r>
        <w:t>(2) .</w:t>
      </w:r>
      <w:proofErr w:type="gramEnd"/>
      <w:r>
        <w:t>gov.uk emails and website and website:</w:t>
      </w:r>
    </w:p>
    <w:p w14:paraId="7CDE3965" w14:textId="77777777" w:rsidR="00164658" w:rsidRDefault="00164658" w:rsidP="00164658">
      <w:r>
        <w:t>Clerk training</w:t>
      </w:r>
    </w:p>
    <w:p w14:paraId="744CCFF3" w14:textId="77777777" w:rsidR="00164658" w:rsidRDefault="00164658" w:rsidP="00164658">
      <w:r>
        <w:t>Change narrative and photos</w:t>
      </w:r>
    </w:p>
    <w:p w14:paraId="41D28BA6" w14:textId="77777777" w:rsidR="00164658" w:rsidRDefault="00164658" w:rsidP="00164658">
      <w:r>
        <w:t>Upload traffic information</w:t>
      </w:r>
    </w:p>
    <w:p w14:paraId="45442836" w14:textId="0DF7D4B8" w:rsidR="00164658" w:rsidRDefault="00164658" w:rsidP="00164658">
      <w:r>
        <w:t>2</w:t>
      </w:r>
      <w:r w:rsidR="00027A12">
        <w:t>3</w:t>
      </w:r>
      <w:r>
        <w:t>. To receive a report on matters from CALC</w:t>
      </w:r>
    </w:p>
    <w:p w14:paraId="62C76F57" w14:textId="10FDFD85" w:rsidR="00164658" w:rsidRDefault="00164658" w:rsidP="00164658">
      <w:r>
        <w:t>2</w:t>
      </w:r>
      <w:r w:rsidR="00027A12">
        <w:t>4</w:t>
      </w:r>
      <w:r>
        <w:t>. To note any correspondence</w:t>
      </w:r>
    </w:p>
    <w:p w14:paraId="180740A3" w14:textId="6EC10127" w:rsidR="00164658" w:rsidRDefault="00164658" w:rsidP="00164658">
      <w:r>
        <w:t>2</w:t>
      </w:r>
      <w:r w:rsidR="00027A12">
        <w:t>5</w:t>
      </w:r>
      <w:r>
        <w:t>. Items for Information/Inclusion on the next agenda</w:t>
      </w:r>
    </w:p>
    <w:p w14:paraId="6947737F" w14:textId="6E6FD916" w:rsidR="00164658" w:rsidRDefault="00164658" w:rsidP="00164658">
      <w:r>
        <w:t>2</w:t>
      </w:r>
      <w:r w:rsidR="00027A12">
        <w:t>6</w:t>
      </w:r>
      <w:r>
        <w:t>. Invoices for payment</w:t>
      </w:r>
    </w:p>
    <w:p w14:paraId="7526B782" w14:textId="74CE01C0" w:rsidR="00164658" w:rsidRDefault="00164658" w:rsidP="00164658">
      <w:r>
        <w:t>2</w:t>
      </w:r>
      <w:r w:rsidR="00027A12">
        <w:t>7.</w:t>
      </w:r>
      <w:r>
        <w:t xml:space="preserve"> Date of the scheduled Parish Council Meeting Thursday 14</w:t>
      </w:r>
      <w:r w:rsidRPr="00164658">
        <w:rPr>
          <w:vertAlign w:val="superscript"/>
        </w:rPr>
        <w:t>th</w:t>
      </w:r>
      <w:r>
        <w:t xml:space="preserve"> May 2026</w:t>
      </w:r>
      <w:r w:rsidR="00365173">
        <w:t xml:space="preserve"> </w:t>
      </w:r>
    </w:p>
    <w:p w14:paraId="4ACC2FAB" w14:textId="695AF767" w:rsidR="000809C3" w:rsidRDefault="00164658" w:rsidP="00164658">
      <w:r>
        <w:t>Wendy Cope Clerk to The Parish Council of Charlton</w:t>
      </w:r>
    </w:p>
    <w:sectPr w:rsidR="00080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58"/>
    <w:rsid w:val="00027A12"/>
    <w:rsid w:val="000809C3"/>
    <w:rsid w:val="00164658"/>
    <w:rsid w:val="00365173"/>
    <w:rsid w:val="005173AB"/>
    <w:rsid w:val="00CC6A0F"/>
    <w:rsid w:val="00E316A1"/>
    <w:rsid w:val="00E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EC6D"/>
  <w15:chartTrackingRefBased/>
  <w15:docId w15:val="{D5EACB3F-BB72-4390-AF65-3E378D82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2105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2</cp:revision>
  <cp:lastPrinted>2026-03-06T13:42:00Z</cp:lastPrinted>
  <dcterms:created xsi:type="dcterms:W3CDTF">2026-03-03T09:15:00Z</dcterms:created>
  <dcterms:modified xsi:type="dcterms:W3CDTF">2026-03-06T13:42:00Z</dcterms:modified>
</cp:coreProperties>
</file>